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07A5" w14:textId="77777777" w:rsidR="000C19CA" w:rsidRDefault="000C19CA" w:rsidP="0044178F">
      <w:pPr>
        <w:tabs>
          <w:tab w:val="left" w:pos="9521"/>
        </w:tabs>
        <w:ind w:left="-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4C582154" w14:textId="77777777" w:rsidR="00FF62D6" w:rsidRDefault="00A4634B">
      <w:pPr>
        <w:ind w:left="4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MEETING MINUTES</w:t>
      </w:r>
    </w:p>
    <w:p w14:paraId="6C036BEE" w14:textId="77777777" w:rsidR="0044178F" w:rsidRDefault="0044178F">
      <w:pPr>
        <w:ind w:left="444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040"/>
        <w:gridCol w:w="1760"/>
        <w:gridCol w:w="40"/>
        <w:gridCol w:w="3740"/>
        <w:gridCol w:w="20"/>
        <w:gridCol w:w="20"/>
      </w:tblGrid>
      <w:tr w:rsidR="00FF62D6" w14:paraId="55435F0D" w14:textId="77777777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5A507030" w14:textId="77777777" w:rsidR="00FF62D6" w:rsidRDefault="00FF62D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5AECBC79" w14:textId="77777777" w:rsidR="00FF62D6" w:rsidRDefault="00A4634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14:paraId="47076265" w14:textId="668B5BBB" w:rsidR="00FF62D6" w:rsidRDefault="00DD4CC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  <w:r w:rsidR="00A4634B">
              <w:rPr>
                <w:rFonts w:ascii="Arial" w:eastAsia="Arial" w:hAnsi="Arial" w:cs="Arial"/>
              </w:rPr>
              <w:t>th GSA Council Meeting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0156A0E0" w14:textId="77777777" w:rsidR="00FF62D6" w:rsidRDefault="00FF62D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3665F3A" w14:textId="77777777" w:rsidR="00FF62D6" w:rsidRDefault="00FF62D6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39603A92" w14:textId="77777777" w:rsidR="00FF62D6" w:rsidRDefault="00FF62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3BB3B3DA" w14:textId="77777777" w:rsidR="00FF62D6" w:rsidRDefault="00FF62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807909A" w14:textId="77777777" w:rsidR="00FF62D6" w:rsidRDefault="00FF62D6">
            <w:pPr>
              <w:rPr>
                <w:sz w:val="24"/>
                <w:szCs w:val="24"/>
              </w:rPr>
            </w:pPr>
          </w:p>
        </w:tc>
      </w:tr>
      <w:tr w:rsidR="00FF62D6" w14:paraId="459960B3" w14:textId="77777777" w:rsidTr="000C19CA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4A26059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3456FC04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080EFC73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41F776D5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D96A5EA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2767E85D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849EFE8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78572FF" w14:textId="77777777" w:rsidR="00FF62D6" w:rsidRDefault="00FF62D6">
            <w:pPr>
              <w:rPr>
                <w:sz w:val="5"/>
                <w:szCs w:val="5"/>
              </w:rPr>
            </w:pPr>
          </w:p>
        </w:tc>
      </w:tr>
      <w:tr w:rsidR="00FF62D6" w14:paraId="507FD091" w14:textId="77777777">
        <w:trPr>
          <w:trHeight w:val="307"/>
        </w:trPr>
        <w:tc>
          <w:tcPr>
            <w:tcW w:w="20" w:type="dxa"/>
            <w:vAlign w:val="bottom"/>
          </w:tcPr>
          <w:p w14:paraId="281F987B" w14:textId="77777777" w:rsidR="00FF62D6" w:rsidRDefault="00FF62D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5F297E46" w14:textId="77777777" w:rsidR="00FF62D6" w:rsidRDefault="00A4634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55DE2A3B" w14:textId="75C193D6" w:rsidR="00FF62D6" w:rsidRDefault="00A4634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</w:t>
            </w:r>
            <w:r w:rsidR="00DD4CC8">
              <w:rPr>
                <w:rFonts w:ascii="Arial" w:eastAsia="Arial" w:hAnsi="Arial" w:cs="Arial"/>
              </w:rPr>
              <w:t>une</w:t>
            </w:r>
            <w:r>
              <w:rPr>
                <w:rFonts w:ascii="Arial" w:eastAsia="Arial" w:hAnsi="Arial" w:cs="Arial"/>
              </w:rPr>
              <w:t xml:space="preserve"> </w:t>
            </w:r>
            <w:r w:rsidR="00DD4CC8">
              <w:rPr>
                <w:rFonts w:ascii="Arial" w:eastAsia="Arial" w:hAnsi="Arial" w:cs="Arial"/>
              </w:rPr>
              <w:t>13</w:t>
            </w:r>
            <w:r>
              <w:rPr>
                <w:rFonts w:ascii="Arial" w:eastAsia="Arial" w:hAnsi="Arial" w:cs="Arial"/>
              </w:rPr>
              <w:t>, 2018</w:t>
            </w:r>
          </w:p>
        </w:tc>
        <w:tc>
          <w:tcPr>
            <w:tcW w:w="1760" w:type="dxa"/>
            <w:shd w:val="clear" w:color="auto" w:fill="DFDFDF"/>
            <w:vAlign w:val="bottom"/>
          </w:tcPr>
          <w:p w14:paraId="4706FB5D" w14:textId="77777777" w:rsidR="00FF62D6" w:rsidRDefault="00A4634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1E60822" w14:textId="77777777" w:rsidR="00FF62D6" w:rsidRDefault="00FF62D6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20D2E907" w14:textId="229BB3FE" w:rsidR="00FF62D6" w:rsidRDefault="00DD4CC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</w:t>
            </w:r>
            <w:r w:rsidR="00A4634B">
              <w:rPr>
                <w:rFonts w:ascii="Arial" w:eastAsia="Arial" w:hAnsi="Arial" w:cs="Arial"/>
              </w:rPr>
              <w:t xml:space="preserve">:00 p.m. – </w:t>
            </w:r>
            <w:r>
              <w:rPr>
                <w:rFonts w:ascii="Arial" w:eastAsia="Arial" w:hAnsi="Arial" w:cs="Arial"/>
              </w:rPr>
              <w:t>5</w:t>
            </w:r>
            <w:r w:rsidR="00A4634B">
              <w:rPr>
                <w:rFonts w:ascii="Arial" w:eastAsia="Arial" w:hAnsi="Arial" w:cs="Arial"/>
              </w:rPr>
              <w:t xml:space="preserve"> p.m.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64281F1" w14:textId="77777777" w:rsidR="00FF62D6" w:rsidRDefault="00FF62D6">
            <w:pPr>
              <w:rPr>
                <w:sz w:val="24"/>
                <w:szCs w:val="24"/>
              </w:rPr>
            </w:pPr>
          </w:p>
        </w:tc>
      </w:tr>
      <w:tr w:rsidR="00FF62D6" w14:paraId="6D26AD41" w14:textId="77777777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2713898" w14:textId="77777777" w:rsidR="00FF62D6" w:rsidRDefault="00FF62D6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5C950AF7" w14:textId="77777777" w:rsidR="00FF62D6" w:rsidRDefault="00FF62D6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28736" w14:textId="77777777" w:rsidR="00FF62D6" w:rsidRDefault="00FF62D6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139A0886" w14:textId="77777777" w:rsidR="00FF62D6" w:rsidRDefault="00FF62D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5B15B" w14:textId="77777777" w:rsidR="00FF62D6" w:rsidRDefault="00FF62D6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67B1BE22" w14:textId="77777777" w:rsidR="00FF62D6" w:rsidRDefault="00FF62D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8D80288" w14:textId="77777777" w:rsidR="00FF62D6" w:rsidRDefault="00FF62D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1E5EFA1" w14:textId="77777777" w:rsidR="00FF62D6" w:rsidRDefault="00FF62D6">
            <w:pPr>
              <w:rPr>
                <w:sz w:val="7"/>
                <w:szCs w:val="7"/>
              </w:rPr>
            </w:pPr>
          </w:p>
        </w:tc>
      </w:tr>
      <w:tr w:rsidR="00FF62D6" w14:paraId="00F20744" w14:textId="77777777">
        <w:trPr>
          <w:trHeight w:val="286"/>
        </w:trPr>
        <w:tc>
          <w:tcPr>
            <w:tcW w:w="20" w:type="dxa"/>
            <w:vAlign w:val="bottom"/>
          </w:tcPr>
          <w:p w14:paraId="7FD1988A" w14:textId="77777777" w:rsidR="00FF62D6" w:rsidRDefault="00FF62D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26D5D5B4" w14:textId="77777777" w:rsidR="00FF62D6" w:rsidRDefault="00A4634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74741FB2" w14:textId="77777777" w:rsidR="00FF62D6" w:rsidRDefault="00A4634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GSA Secretary</w:t>
            </w:r>
          </w:p>
        </w:tc>
        <w:tc>
          <w:tcPr>
            <w:tcW w:w="17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25F0F08B" w14:textId="77777777" w:rsidR="00FF62D6" w:rsidRDefault="00A4634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748C828" w14:textId="77777777" w:rsidR="00FF62D6" w:rsidRDefault="00FF62D6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2E338132" w14:textId="77777777" w:rsidR="00FF62D6" w:rsidRDefault="00A4634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GSA Office Guild Hall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08F02CC4" w14:textId="77777777" w:rsidR="00FF62D6" w:rsidRDefault="00FF62D6">
            <w:pPr>
              <w:rPr>
                <w:sz w:val="24"/>
                <w:szCs w:val="24"/>
              </w:rPr>
            </w:pPr>
          </w:p>
        </w:tc>
      </w:tr>
      <w:tr w:rsidR="00FF62D6" w14:paraId="07D7D142" w14:textId="77777777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00D67AF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7D4F9650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67C63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381ECF96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E7D72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73EF2A9E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942F60C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8E5ED92" w14:textId="77777777" w:rsidR="00FF62D6" w:rsidRDefault="00FF62D6">
            <w:pPr>
              <w:rPr>
                <w:sz w:val="5"/>
                <w:szCs w:val="5"/>
              </w:rPr>
            </w:pPr>
          </w:p>
        </w:tc>
      </w:tr>
      <w:tr w:rsidR="00FF62D6" w14:paraId="57223D69" w14:textId="77777777">
        <w:trPr>
          <w:trHeight w:val="262"/>
        </w:trPr>
        <w:tc>
          <w:tcPr>
            <w:tcW w:w="20" w:type="dxa"/>
            <w:vAlign w:val="bottom"/>
          </w:tcPr>
          <w:p w14:paraId="7D8394EF" w14:textId="77777777" w:rsidR="00FF62D6" w:rsidRDefault="00FF62D6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3BF58B5D" w14:textId="77777777" w:rsidR="00FF62D6" w:rsidRDefault="00A4634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55F0300C" w14:textId="77777777" w:rsidR="00FF62D6" w:rsidRDefault="00FF62D6"/>
        </w:tc>
        <w:tc>
          <w:tcPr>
            <w:tcW w:w="1760" w:type="dxa"/>
            <w:shd w:val="clear" w:color="auto" w:fill="CCECFF"/>
            <w:vAlign w:val="bottom"/>
          </w:tcPr>
          <w:p w14:paraId="7A701E36" w14:textId="77777777" w:rsidR="00FF62D6" w:rsidRDefault="00FF62D6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3A44065D" w14:textId="77777777" w:rsidR="00FF62D6" w:rsidRDefault="00FF62D6"/>
        </w:tc>
        <w:tc>
          <w:tcPr>
            <w:tcW w:w="3740" w:type="dxa"/>
            <w:shd w:val="clear" w:color="auto" w:fill="CCECFF"/>
            <w:vAlign w:val="bottom"/>
          </w:tcPr>
          <w:p w14:paraId="5EB4E44B" w14:textId="77777777" w:rsidR="00FF62D6" w:rsidRDefault="00FF62D6"/>
        </w:tc>
        <w:tc>
          <w:tcPr>
            <w:tcW w:w="20" w:type="dxa"/>
            <w:shd w:val="clear" w:color="auto" w:fill="000000"/>
            <w:vAlign w:val="bottom"/>
          </w:tcPr>
          <w:p w14:paraId="5CA6E829" w14:textId="77777777" w:rsidR="00FF62D6" w:rsidRDefault="00FF62D6"/>
        </w:tc>
        <w:tc>
          <w:tcPr>
            <w:tcW w:w="20" w:type="dxa"/>
            <w:vAlign w:val="bottom"/>
          </w:tcPr>
          <w:p w14:paraId="0A2561B6" w14:textId="77777777" w:rsidR="00FF62D6" w:rsidRDefault="00FF62D6"/>
        </w:tc>
      </w:tr>
      <w:tr w:rsidR="00FF62D6" w14:paraId="6BE6EC28" w14:textId="77777777">
        <w:trPr>
          <w:trHeight w:val="67"/>
        </w:trPr>
        <w:tc>
          <w:tcPr>
            <w:tcW w:w="20" w:type="dxa"/>
            <w:vAlign w:val="bottom"/>
          </w:tcPr>
          <w:p w14:paraId="579ACB1F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86F4644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0FE78F06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shd w:val="clear" w:color="auto" w:fill="CCECFF"/>
            <w:vAlign w:val="bottom"/>
          </w:tcPr>
          <w:p w14:paraId="4166975F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17C9E836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37DE2B25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612A07E0" w14:textId="77777777" w:rsidR="00FF62D6" w:rsidRDefault="00FF62D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247D099F" w14:textId="77777777" w:rsidR="00FF62D6" w:rsidRDefault="00FF62D6">
            <w:pPr>
              <w:rPr>
                <w:sz w:val="5"/>
                <w:szCs w:val="5"/>
              </w:rPr>
            </w:pPr>
          </w:p>
        </w:tc>
      </w:tr>
    </w:tbl>
    <w:p w14:paraId="14FE9ABE" w14:textId="77777777" w:rsidR="00FF62D6" w:rsidRDefault="00A4634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D59457E" wp14:editId="74CBE436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E6BB62" id="Shape 2" o:spid="_x0000_s1026" style="position:absolute;margin-left:550pt;margin-top:-56.65pt;width:1.3pt;height:1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4CFEEBF8" wp14:editId="6AAF68C6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E6C08" id="Shape 3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6537268" wp14:editId="2A58F100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523E9" id="Shape 4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1225216" wp14:editId="0CB3DB9B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8D449" id="Shape 5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6832732" w14:textId="77777777" w:rsidR="00FF62D6" w:rsidRDefault="00FF62D6">
      <w:pPr>
        <w:spacing w:line="54" w:lineRule="exact"/>
        <w:rPr>
          <w:sz w:val="24"/>
          <w:szCs w:val="24"/>
        </w:rPr>
      </w:pPr>
    </w:p>
    <w:p w14:paraId="7083572B" w14:textId="70BEA780" w:rsidR="00FF62D6" w:rsidRDefault="00DD4CC8">
      <w:pPr>
        <w:ind w:left="4200"/>
        <w:rPr>
          <w:sz w:val="20"/>
          <w:szCs w:val="20"/>
        </w:rPr>
      </w:pPr>
      <w:r>
        <w:rPr>
          <w:rFonts w:ascii="Arial" w:eastAsia="Arial" w:hAnsi="Arial" w:cs="Arial"/>
        </w:rPr>
        <w:t>4</w:t>
      </w:r>
      <w:r w:rsidR="00A4634B">
        <w:rPr>
          <w:rFonts w:ascii="Arial" w:eastAsia="Arial" w:hAnsi="Arial" w:cs="Arial"/>
        </w:rPr>
        <w:t>th GSA Council Meeting</w:t>
      </w:r>
    </w:p>
    <w:p w14:paraId="79B3FAB0" w14:textId="77777777" w:rsidR="00FF62D6" w:rsidRDefault="00A4634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AFC72F7" wp14:editId="71D36DA1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7979A" id="Shape 6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8A52BB3" w14:textId="77777777" w:rsidR="00FF62D6" w:rsidRDefault="00FF62D6">
      <w:pPr>
        <w:spacing w:line="265" w:lineRule="exact"/>
        <w:rPr>
          <w:sz w:val="24"/>
          <w:szCs w:val="24"/>
        </w:rPr>
      </w:pPr>
    </w:p>
    <w:p w14:paraId="438A2BF2" w14:textId="77777777" w:rsidR="00FF62D6" w:rsidRDefault="00A4634B">
      <w:pPr>
        <w:ind w:lef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721BC16" wp14:editId="443988E9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18"/>
          <w:szCs w:val="18"/>
        </w:rPr>
        <w:t>2. Attendees</w:t>
      </w:r>
    </w:p>
    <w:p w14:paraId="26C4CC6A" w14:textId="77777777" w:rsidR="00FF62D6" w:rsidRDefault="00A4634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6E462237" wp14:editId="139B9470">
            <wp:simplePos x="0" y="0"/>
            <wp:positionH relativeFrom="column">
              <wp:posOffset>635</wp:posOffset>
            </wp:positionH>
            <wp:positionV relativeFrom="paragraph">
              <wp:posOffset>-205105</wp:posOffset>
            </wp:positionV>
            <wp:extent cx="6984365" cy="2514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E2CEC1" w14:textId="77777777" w:rsidR="00FF62D6" w:rsidRDefault="00FF62D6">
      <w:pPr>
        <w:spacing w:line="91" w:lineRule="exact"/>
        <w:rPr>
          <w:sz w:val="24"/>
          <w:szCs w:val="24"/>
        </w:rPr>
      </w:pPr>
    </w:p>
    <w:p w14:paraId="2622B08F" w14:textId="1A4E3669" w:rsidR="00FF62D6" w:rsidRDefault="00A4634B">
      <w:pPr>
        <w:spacing w:line="234" w:lineRule="auto"/>
        <w:ind w:left="120" w:right="1200"/>
        <w:rPr>
          <w:sz w:val="20"/>
          <w:szCs w:val="20"/>
        </w:rPr>
      </w:pPr>
      <w:r>
        <w:rPr>
          <w:rFonts w:ascii="Arial" w:eastAsia="Arial" w:hAnsi="Arial" w:cs="Arial"/>
        </w:rPr>
        <w:t xml:space="preserve">Council Members: </w:t>
      </w:r>
      <w:proofErr w:type="spellStart"/>
      <w:r w:rsidR="00DD4CC8">
        <w:rPr>
          <w:rFonts w:ascii="Arial" w:eastAsia="Arial" w:hAnsi="Arial" w:cs="Arial"/>
        </w:rPr>
        <w:t>Uttkarsh</w:t>
      </w:r>
      <w:proofErr w:type="spellEnd"/>
      <w:r w:rsidR="00DD4CC8">
        <w:rPr>
          <w:rFonts w:ascii="Arial" w:eastAsia="Arial" w:hAnsi="Arial" w:cs="Arial"/>
        </w:rPr>
        <w:t xml:space="preserve"> </w:t>
      </w:r>
      <w:proofErr w:type="gramStart"/>
      <w:r w:rsidR="00DD4CC8">
        <w:rPr>
          <w:rFonts w:ascii="Arial" w:eastAsia="Arial" w:hAnsi="Arial" w:cs="Arial"/>
        </w:rPr>
        <w:t xml:space="preserve">Goel </w:t>
      </w:r>
      <w:r>
        <w:rPr>
          <w:rFonts w:ascii="Arial" w:eastAsia="Arial" w:hAnsi="Arial" w:cs="Arial"/>
        </w:rPr>
        <w:t>,</w:t>
      </w:r>
      <w:proofErr w:type="gramEnd"/>
      <w:r>
        <w:rPr>
          <w:rFonts w:ascii="Arial" w:eastAsia="Arial" w:hAnsi="Arial" w:cs="Arial"/>
        </w:rPr>
        <w:t xml:space="preserve">(President), </w:t>
      </w:r>
      <w:r w:rsidR="00DD4CC8">
        <w:rPr>
          <w:rFonts w:ascii="Arial" w:eastAsia="Arial" w:hAnsi="Arial" w:cs="Arial"/>
        </w:rPr>
        <w:t>Vinayak Kohli</w:t>
      </w:r>
      <w:r>
        <w:rPr>
          <w:rFonts w:ascii="Arial" w:eastAsia="Arial" w:hAnsi="Arial" w:cs="Arial"/>
        </w:rPr>
        <w:t xml:space="preserve"> (</w:t>
      </w:r>
      <w:r w:rsidR="00890488">
        <w:rPr>
          <w:rFonts w:ascii="Arial" w:eastAsia="Arial" w:hAnsi="Arial" w:cs="Arial"/>
        </w:rPr>
        <w:t>Secretary</w:t>
      </w:r>
      <w:r>
        <w:rPr>
          <w:rFonts w:ascii="Arial" w:eastAsia="Arial" w:hAnsi="Arial" w:cs="Arial"/>
        </w:rPr>
        <w:t>),</w:t>
      </w:r>
      <w:r w:rsidR="00DD4CC8">
        <w:rPr>
          <w:rFonts w:ascii="Arial" w:eastAsia="Arial" w:hAnsi="Arial" w:cs="Arial"/>
        </w:rPr>
        <w:t xml:space="preserve"> </w:t>
      </w:r>
      <w:proofErr w:type="spellStart"/>
      <w:r w:rsidR="00DD4CC8">
        <w:rPr>
          <w:rFonts w:ascii="Arial" w:eastAsia="Arial" w:hAnsi="Arial" w:cs="Arial"/>
        </w:rPr>
        <w:t>Sumaiya</w:t>
      </w:r>
      <w:proofErr w:type="spellEnd"/>
      <w:r w:rsidR="00DD4CC8">
        <w:rPr>
          <w:rFonts w:ascii="Arial" w:eastAsia="Arial" w:hAnsi="Arial" w:cs="Arial"/>
        </w:rPr>
        <w:t xml:space="preserve"> Nazneen</w:t>
      </w:r>
      <w:r>
        <w:rPr>
          <w:rFonts w:ascii="Arial" w:eastAsia="Arial" w:hAnsi="Arial" w:cs="Arial"/>
        </w:rPr>
        <w:t xml:space="preserve"> (</w:t>
      </w:r>
      <w:r w:rsidR="00890488">
        <w:rPr>
          <w:rFonts w:ascii="Arial" w:eastAsia="Arial" w:hAnsi="Arial" w:cs="Arial"/>
        </w:rPr>
        <w:t>Treasurer</w:t>
      </w:r>
      <w:r>
        <w:rPr>
          <w:rFonts w:ascii="Arial" w:eastAsia="Arial" w:hAnsi="Arial" w:cs="Arial"/>
        </w:rPr>
        <w:t>) Erin Archer (Representative</w:t>
      </w:r>
      <w:r w:rsidR="00DD4CC8">
        <w:rPr>
          <w:rFonts w:ascii="Arial" w:eastAsia="Arial" w:hAnsi="Arial" w:cs="Arial"/>
        </w:rPr>
        <w:t>)</w:t>
      </w:r>
    </w:p>
    <w:p w14:paraId="1BDC2DC0" w14:textId="03B3A545" w:rsidR="00FF62D6" w:rsidRDefault="00DD4CC8">
      <w:pPr>
        <w:spacing w:line="246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DD7F660" w14:textId="02764E44" w:rsidR="00DD4CC8" w:rsidRPr="00DD4CC8" w:rsidRDefault="00DD4CC8">
      <w:pPr>
        <w:spacing w:line="246" w:lineRule="exact"/>
        <w:rPr>
          <w:rFonts w:ascii="Arial" w:eastAsia="Arial" w:hAnsi="Arial" w:cs="Arial"/>
        </w:rPr>
      </w:pPr>
      <w:r w:rsidRPr="00DD4CC8">
        <w:rPr>
          <w:rFonts w:ascii="Arial" w:eastAsia="Arial" w:hAnsi="Arial" w:cs="Arial"/>
        </w:rPr>
        <w:t xml:space="preserve">  Absent: </w:t>
      </w:r>
      <w:r>
        <w:rPr>
          <w:rFonts w:ascii="Arial" w:eastAsia="Arial" w:hAnsi="Arial" w:cs="Arial"/>
        </w:rPr>
        <w:t xml:space="preserve">Bhupinder Kaur (VP Student Life) and Samuel </w:t>
      </w:r>
      <w:proofErr w:type="spellStart"/>
      <w:r>
        <w:rPr>
          <w:rFonts w:ascii="Arial" w:eastAsia="Arial" w:hAnsi="Arial" w:cs="Arial"/>
        </w:rPr>
        <w:t>Ubaneche</w:t>
      </w:r>
      <w:proofErr w:type="spellEnd"/>
      <w:r>
        <w:rPr>
          <w:rFonts w:ascii="Arial" w:eastAsia="Arial" w:hAnsi="Arial" w:cs="Arial"/>
        </w:rPr>
        <w:t xml:space="preserve"> (Representative)</w:t>
      </w:r>
    </w:p>
    <w:p w14:paraId="68D3E362" w14:textId="77777777" w:rsidR="00FF62D6" w:rsidRDefault="00FF62D6" w:rsidP="006A59E2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7180"/>
      </w:tblGrid>
      <w:tr w:rsidR="0044178F" w14:paraId="4F9F652A" w14:textId="77777777" w:rsidTr="00891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14:paraId="23C70F21" w14:textId="77777777" w:rsidR="0044178F" w:rsidRDefault="0044178F" w:rsidP="0044178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Agenda and Notes, Decisions, Issues</w:t>
            </w:r>
          </w:p>
          <w:p w14:paraId="269C2760" w14:textId="77777777" w:rsidR="0044178F" w:rsidRDefault="0044178F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44178F" w14:paraId="0D039349" w14:textId="77777777" w:rsidTr="0089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30F8ED8D" w14:textId="77777777" w:rsidR="0044178F" w:rsidRDefault="0044178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</w:t>
            </w:r>
          </w:p>
        </w:tc>
        <w:tc>
          <w:tcPr>
            <w:tcW w:w="7180" w:type="dxa"/>
          </w:tcPr>
          <w:p w14:paraId="58BE0646" w14:textId="77777777" w:rsidR="0044178F" w:rsidRDefault="0044178F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Discussion</w:t>
            </w:r>
          </w:p>
        </w:tc>
      </w:tr>
      <w:tr w:rsidR="00DD4CC8" w14:paraId="0767D89F" w14:textId="77777777" w:rsidTr="008915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10CBB652" w14:textId="7236F392" w:rsidR="00DD4CC8" w:rsidRDefault="00DD4CC8" w:rsidP="00F10585">
            <w:pPr>
              <w:tabs>
                <w:tab w:val="right" w:pos="3377"/>
              </w:tabs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Meeting Protocols</w:t>
            </w:r>
            <w:r w:rsidR="00F1058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7180" w:type="dxa"/>
          </w:tcPr>
          <w:p w14:paraId="721E1711" w14:textId="645B22E7" w:rsidR="00DD4CC8" w:rsidRPr="00DD4CC8" w:rsidRDefault="00DD4CC8" w:rsidP="00DD4CC8">
            <w:pPr>
              <w:pStyle w:val="ListParagraph"/>
              <w:numPr>
                <w:ilvl w:val="0"/>
                <w:numId w:val="6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last meeting was approved by the council</w:t>
            </w:r>
          </w:p>
        </w:tc>
      </w:tr>
      <w:tr w:rsidR="00890488" w14:paraId="0A2B5732" w14:textId="77777777" w:rsidTr="0089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  <w:shd w:val="clear" w:color="auto" w:fill="auto"/>
          </w:tcPr>
          <w:p w14:paraId="012550E3" w14:textId="327E540B" w:rsidR="00890488" w:rsidRDefault="00890488" w:rsidP="00890488">
            <w:pPr>
              <w:tabs>
                <w:tab w:val="right" w:pos="3377"/>
              </w:tabs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Auditor</w:t>
            </w:r>
          </w:p>
        </w:tc>
        <w:tc>
          <w:tcPr>
            <w:tcW w:w="7180" w:type="dxa"/>
            <w:shd w:val="clear" w:color="auto" w:fill="auto"/>
          </w:tcPr>
          <w:p w14:paraId="1942086A" w14:textId="77777777" w:rsidR="00890488" w:rsidRDefault="00890488" w:rsidP="00890488">
            <w:pPr>
              <w:pStyle w:val="ListParagraph"/>
              <w:numPr>
                <w:ilvl w:val="0"/>
                <w:numId w:val="6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President acknowledged the issue of selecting the auditor to audit the previous council for 2017-2018 fiscal year</w:t>
            </w:r>
          </w:p>
          <w:p w14:paraId="00129B84" w14:textId="77777777" w:rsidR="00890488" w:rsidRDefault="00890488" w:rsidP="00890488">
            <w:pPr>
              <w:pStyle w:val="ListParagraph"/>
              <w:numPr>
                <w:ilvl w:val="0"/>
                <w:numId w:val="6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The Secretary pointed out the previous discussion to </w:t>
            </w:r>
            <w:r w:rsidR="00F16A3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vouch for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F16A3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previously selected auditor</w:t>
            </w:r>
          </w:p>
          <w:p w14:paraId="0E01F45A" w14:textId="77777777" w:rsidR="00F16A3C" w:rsidRDefault="00F16A3C" w:rsidP="00890488">
            <w:pPr>
              <w:pStyle w:val="ListParagraph"/>
              <w:numPr>
                <w:ilvl w:val="0"/>
                <w:numId w:val="6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President mentioned the auditor is an active member of GSA and shall not audit considering conflict of interest</w:t>
            </w:r>
          </w:p>
          <w:p w14:paraId="29F19C26" w14:textId="77777777" w:rsidR="00F16A3C" w:rsidRDefault="00F16A3C" w:rsidP="00890488">
            <w:pPr>
              <w:pStyle w:val="ListParagraph"/>
              <w:numPr>
                <w:ilvl w:val="0"/>
                <w:numId w:val="6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Adding on the discussion, the bylaws were discussed where lack of mentioning about an active member of GSA auditing the previous council was observed</w:t>
            </w:r>
          </w:p>
          <w:p w14:paraId="67C13842" w14:textId="77777777" w:rsidR="00F16A3C" w:rsidRDefault="00F16A3C" w:rsidP="00890488">
            <w:pPr>
              <w:pStyle w:val="ListParagraph"/>
              <w:numPr>
                <w:ilvl w:val="0"/>
                <w:numId w:val="6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President also mentioned about Accounts section not convinced with the Auditor selected</w:t>
            </w:r>
          </w:p>
          <w:p w14:paraId="23D25A71" w14:textId="77777777" w:rsidR="00F16A3C" w:rsidRDefault="00F16A3C" w:rsidP="00890488">
            <w:pPr>
              <w:pStyle w:val="ListParagraph"/>
              <w:numPr>
                <w:ilvl w:val="0"/>
                <w:numId w:val="6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council therefore agreed to search for a new auditor</w:t>
            </w:r>
          </w:p>
          <w:p w14:paraId="0F9CB729" w14:textId="3CFF3834" w:rsidR="00F16A3C" w:rsidRDefault="00F16A3C" w:rsidP="00890488">
            <w:pPr>
              <w:pStyle w:val="ListParagraph"/>
              <w:numPr>
                <w:ilvl w:val="0"/>
                <w:numId w:val="6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discussion for the auditor is scheduled and moved on to the next General Council Meeting</w:t>
            </w:r>
          </w:p>
        </w:tc>
      </w:tr>
      <w:tr w:rsidR="00890488" w14:paraId="5C9E0880" w14:textId="77777777" w:rsidTr="008915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25B99537" w14:textId="6EC6BD8A" w:rsidR="00890488" w:rsidRDefault="00890488" w:rsidP="00890488">
            <w:pPr>
              <w:tabs>
                <w:tab w:val="right" w:pos="3377"/>
              </w:tabs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Budget</w:t>
            </w:r>
          </w:p>
        </w:tc>
        <w:tc>
          <w:tcPr>
            <w:tcW w:w="7180" w:type="dxa"/>
          </w:tcPr>
          <w:p w14:paraId="3EA0EEE0" w14:textId="77777777" w:rsidR="00890488" w:rsidRDefault="00890488" w:rsidP="00890488">
            <w:pPr>
              <w:pStyle w:val="ListParagraph"/>
              <w:numPr>
                <w:ilvl w:val="0"/>
                <w:numId w:val="6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president initiated the discussion followed by the treasurer for the upcoming budget</w:t>
            </w:r>
          </w:p>
          <w:p w14:paraId="764C4E31" w14:textId="77777777" w:rsidR="00890488" w:rsidRDefault="00890488" w:rsidP="00890488">
            <w:pPr>
              <w:pStyle w:val="ListParagraph"/>
              <w:numPr>
                <w:ilvl w:val="0"/>
                <w:numId w:val="6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Treasurer presented budget constraints as GSA shall be expecting budget after the fall orientation</w:t>
            </w:r>
          </w:p>
          <w:p w14:paraId="292BD912" w14:textId="77777777" w:rsidR="00890488" w:rsidRDefault="00890488" w:rsidP="00890488">
            <w:pPr>
              <w:pStyle w:val="ListParagraph"/>
              <w:numPr>
                <w:ilvl w:val="0"/>
                <w:numId w:val="6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secretary suggested to carry out the fall orientation in the available budget</w:t>
            </w:r>
          </w:p>
          <w:p w14:paraId="240F02A1" w14:textId="77777777" w:rsidR="00890488" w:rsidRDefault="00890488" w:rsidP="00890488">
            <w:pPr>
              <w:pStyle w:val="ListParagraph"/>
              <w:numPr>
                <w:ilvl w:val="0"/>
                <w:numId w:val="6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president for the same discussion suggested to keep the expenses low for the fall orientation as the certain funds shall be allocated for the auditor</w:t>
            </w:r>
          </w:p>
          <w:p w14:paraId="3765AC5C" w14:textId="77777777" w:rsidR="00890488" w:rsidRDefault="00890488" w:rsidP="00890488">
            <w:pPr>
              <w:pStyle w:val="ListParagraph"/>
              <w:numPr>
                <w:ilvl w:val="0"/>
                <w:numId w:val="6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council agreed to line up the events for the academic year starting from the immediate fall orientation</w:t>
            </w:r>
          </w:p>
          <w:p w14:paraId="5B9E227D" w14:textId="606200DE" w:rsidR="00890488" w:rsidRPr="00793156" w:rsidRDefault="00890488" w:rsidP="00890488">
            <w:pPr>
              <w:pStyle w:val="ListParagraph"/>
              <w:numPr>
                <w:ilvl w:val="0"/>
                <w:numId w:val="6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council therefore proceeded with the discussion for fall orientation</w:t>
            </w:r>
          </w:p>
        </w:tc>
      </w:tr>
      <w:tr w:rsidR="00890488" w14:paraId="6976AEC6" w14:textId="77777777" w:rsidTr="00891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  <w:shd w:val="clear" w:color="auto" w:fill="auto"/>
          </w:tcPr>
          <w:p w14:paraId="3591B633" w14:textId="23DC7890" w:rsidR="00890488" w:rsidRPr="005A7E71" w:rsidRDefault="00890488" w:rsidP="00890488">
            <w:pPr>
              <w:spacing w:line="200" w:lineRule="exact"/>
              <w:rPr>
                <w:rStyle w:val="Emphasi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Spring Orientation</w:t>
            </w:r>
          </w:p>
        </w:tc>
        <w:tc>
          <w:tcPr>
            <w:tcW w:w="7180" w:type="dxa"/>
            <w:shd w:val="clear" w:color="auto" w:fill="auto"/>
          </w:tcPr>
          <w:p w14:paraId="428EB2D4" w14:textId="77777777" w:rsidR="00890488" w:rsidRDefault="00890488" w:rsidP="00890488">
            <w:pPr>
              <w:pStyle w:val="ListParagraph"/>
              <w:numPr>
                <w:ilvl w:val="0"/>
                <w:numId w:val="5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president opened the discussion with the explanation of orientation scheduled for fall semester</w:t>
            </w:r>
          </w:p>
          <w:p w14:paraId="1CF37872" w14:textId="77777777" w:rsidR="00890488" w:rsidRDefault="00890488" w:rsidP="00890488">
            <w:pPr>
              <w:pStyle w:val="ListParagraph"/>
              <w:numPr>
                <w:ilvl w:val="0"/>
                <w:numId w:val="5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New students will be welcomed at the entrance and guided throughout the tour</w:t>
            </w:r>
          </w:p>
          <w:p w14:paraId="64A99242" w14:textId="77777777" w:rsidR="00890488" w:rsidRDefault="00890488" w:rsidP="00890488">
            <w:pPr>
              <w:pStyle w:val="ListParagraph"/>
              <w:numPr>
                <w:ilvl w:val="0"/>
                <w:numId w:val="5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President mentioned about the T-shirts to be designed for new students attending the orientation</w:t>
            </w:r>
          </w:p>
          <w:p w14:paraId="54B21032" w14:textId="53010FB9" w:rsidR="00890488" w:rsidRDefault="00890488" w:rsidP="00890488">
            <w:pPr>
              <w:pStyle w:val="ListParagraph"/>
              <w:numPr>
                <w:ilvl w:val="0"/>
                <w:numId w:val="5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Representative added to the discussion by suggesting inviting volunteers</w:t>
            </w:r>
          </w:p>
          <w:p w14:paraId="4E0F311C" w14:textId="77777777" w:rsidR="00890488" w:rsidRDefault="00890488" w:rsidP="00890488">
            <w:pPr>
              <w:pStyle w:val="ListParagraph"/>
              <w:numPr>
                <w:ilvl w:val="0"/>
                <w:numId w:val="5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Council decided upon preparing Google Form and circulated to gather interested volunteers</w:t>
            </w:r>
          </w:p>
          <w:p w14:paraId="55BDECEC" w14:textId="5DDFE27A" w:rsidR="00890488" w:rsidRDefault="00890488" w:rsidP="00890488">
            <w:pPr>
              <w:pStyle w:val="ListParagraph"/>
              <w:numPr>
                <w:ilvl w:val="0"/>
                <w:numId w:val="5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Furthermore, council agreed on separate color T-shirts to be designed for new students, volunteers and council members</w:t>
            </w:r>
          </w:p>
          <w:p w14:paraId="71003BA2" w14:textId="5D28CEEC" w:rsidR="00890488" w:rsidRDefault="00890488" w:rsidP="00890488">
            <w:pPr>
              <w:pStyle w:val="ListParagraph"/>
              <w:numPr>
                <w:ilvl w:val="0"/>
                <w:numId w:val="5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President mentioned the event will be organized in conjunction with CSA</w:t>
            </w:r>
          </w:p>
          <w:p w14:paraId="019719B7" w14:textId="0B5DF8F7" w:rsidR="00890488" w:rsidRDefault="00890488" w:rsidP="00890488">
            <w:pPr>
              <w:pStyle w:val="ListParagraph"/>
              <w:numPr>
                <w:ilvl w:val="0"/>
                <w:numId w:val="5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Council agreed upon the newly arrived students to be escorted for a separate orientation solely organized by GSA</w:t>
            </w:r>
          </w:p>
          <w:p w14:paraId="4494E3AE" w14:textId="77777777" w:rsidR="00890488" w:rsidRDefault="00890488" w:rsidP="00890488">
            <w:pPr>
              <w:pStyle w:val="ListParagraph"/>
              <w:numPr>
                <w:ilvl w:val="0"/>
                <w:numId w:val="5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tour of the campus was planned by the Council</w:t>
            </w:r>
          </w:p>
          <w:p w14:paraId="2F24E3E3" w14:textId="727AFC4C" w:rsidR="00890488" w:rsidRDefault="00890488" w:rsidP="00890488">
            <w:pPr>
              <w:pStyle w:val="ListParagraph"/>
              <w:numPr>
                <w:ilvl w:val="0"/>
                <w:numId w:val="5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 xml:space="preserve">The president pointed out to further discuss </w:t>
            </w:r>
            <w:r w:rsidR="00F16A3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about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orientation bags </w:t>
            </w:r>
            <w:r w:rsidR="00F16A3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 be given away for the students</w:t>
            </w:r>
          </w:p>
          <w:p w14:paraId="356596F4" w14:textId="77777777" w:rsidR="00890488" w:rsidRDefault="00890488" w:rsidP="00890488">
            <w:pPr>
              <w:pStyle w:val="ListParagraph"/>
              <w:numPr>
                <w:ilvl w:val="0"/>
                <w:numId w:val="5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Budget constraints mentioned by the treasurer earlier led to further discussion about the expense for the orientation</w:t>
            </w:r>
          </w:p>
          <w:p w14:paraId="7B946F26" w14:textId="77777777" w:rsidR="00890488" w:rsidRDefault="00890488" w:rsidP="00890488">
            <w:pPr>
              <w:pStyle w:val="ListParagraph"/>
              <w:numPr>
                <w:ilvl w:val="0"/>
                <w:numId w:val="5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Secretary suggested to procure</w:t>
            </w:r>
            <w:r w:rsidR="00F16A3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food to be served in the orientation organized by GSA from elsewhere rather than Aramark</w:t>
            </w:r>
          </w:p>
          <w:p w14:paraId="7B3C9B68" w14:textId="77777777" w:rsidR="00F16A3C" w:rsidRDefault="00891533" w:rsidP="00890488">
            <w:pPr>
              <w:pStyle w:val="ListParagraph"/>
              <w:numPr>
                <w:ilvl w:val="0"/>
                <w:numId w:val="5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Due to Aramark being a reliable resource and good terms with Concordia, it was decided Aramark as a partial supplier for the event</w:t>
            </w:r>
          </w:p>
          <w:p w14:paraId="3FE0976E" w14:textId="77777777" w:rsidR="00891533" w:rsidRDefault="00891533" w:rsidP="00890488">
            <w:pPr>
              <w:pStyle w:val="ListParagraph"/>
              <w:numPr>
                <w:ilvl w:val="0"/>
                <w:numId w:val="5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Representative offered to assist in procuring items for orientation bags to address the budget constraints along with certain packaged supplies to be served in the orientation</w:t>
            </w:r>
          </w:p>
          <w:p w14:paraId="32079F4A" w14:textId="7384D561" w:rsidR="00891533" w:rsidRPr="00DD4CC8" w:rsidRDefault="00891533" w:rsidP="00890488">
            <w:pPr>
              <w:pStyle w:val="ListParagraph"/>
              <w:numPr>
                <w:ilvl w:val="0"/>
                <w:numId w:val="5"/>
              </w:num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council decided on the same and decided to discuss further in the upcoming General Council Meeting</w:t>
            </w:r>
          </w:p>
        </w:tc>
      </w:tr>
      <w:tr w:rsidR="00891533" w14:paraId="1EE06C85" w14:textId="77777777" w:rsidTr="0089153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40997B2C" w14:textId="1F5BF540" w:rsidR="00891533" w:rsidRDefault="00891533" w:rsidP="00890488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Events for the academic year 2018-2019</w:t>
            </w:r>
          </w:p>
        </w:tc>
        <w:tc>
          <w:tcPr>
            <w:tcW w:w="7180" w:type="dxa"/>
          </w:tcPr>
          <w:p w14:paraId="36041B79" w14:textId="7299986B" w:rsidR="00891533" w:rsidRDefault="00891533" w:rsidP="00890488">
            <w:pPr>
              <w:pStyle w:val="ListParagraph"/>
              <w:numPr>
                <w:ilvl w:val="0"/>
                <w:numId w:val="5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Representative pointed out the events for the whole academic year shall be planned</w:t>
            </w:r>
          </w:p>
          <w:p w14:paraId="5B17107D" w14:textId="38E83039" w:rsidR="00891533" w:rsidRDefault="00891533" w:rsidP="00890488">
            <w:pPr>
              <w:pStyle w:val="ListParagraph"/>
              <w:numPr>
                <w:ilvl w:val="0"/>
                <w:numId w:val="5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The same was acknowledged and most certain events were listed with approximate expense</w:t>
            </w:r>
          </w:p>
        </w:tc>
      </w:tr>
    </w:tbl>
    <w:p w14:paraId="5D36018E" w14:textId="77777777" w:rsidR="00FF62D6" w:rsidRDefault="00FF62D6">
      <w:pPr>
        <w:spacing w:line="200" w:lineRule="exact"/>
        <w:rPr>
          <w:sz w:val="24"/>
          <w:szCs w:val="24"/>
        </w:rPr>
      </w:pPr>
    </w:p>
    <w:p w14:paraId="7BE67A9A" w14:textId="77777777" w:rsidR="00FF62D6" w:rsidRDefault="00FF62D6">
      <w:pPr>
        <w:spacing w:line="200" w:lineRule="exact"/>
        <w:rPr>
          <w:sz w:val="24"/>
          <w:szCs w:val="24"/>
        </w:rPr>
      </w:pPr>
    </w:p>
    <w:p w14:paraId="53FA53DD" w14:textId="77777777" w:rsidR="00FF62D6" w:rsidRDefault="00FF62D6">
      <w:pPr>
        <w:spacing w:line="200" w:lineRule="exact"/>
        <w:rPr>
          <w:sz w:val="24"/>
          <w:szCs w:val="24"/>
        </w:rPr>
      </w:pPr>
    </w:p>
    <w:p w14:paraId="4570311B" w14:textId="77777777" w:rsidR="00FF62D6" w:rsidRDefault="00FF62D6">
      <w:pPr>
        <w:spacing w:line="200" w:lineRule="exact"/>
        <w:rPr>
          <w:sz w:val="24"/>
          <w:szCs w:val="24"/>
        </w:rPr>
      </w:pPr>
    </w:p>
    <w:p w14:paraId="7C18C141" w14:textId="77777777" w:rsidR="00FF62D6" w:rsidRDefault="00FF62D6">
      <w:pPr>
        <w:spacing w:line="200" w:lineRule="exact"/>
        <w:rPr>
          <w:sz w:val="24"/>
          <w:szCs w:val="24"/>
        </w:rPr>
      </w:pPr>
    </w:p>
    <w:p w14:paraId="5CBAE2C2" w14:textId="77777777" w:rsidR="00FF62D6" w:rsidRDefault="00FF62D6">
      <w:pPr>
        <w:spacing w:line="200" w:lineRule="exact"/>
        <w:rPr>
          <w:sz w:val="24"/>
          <w:szCs w:val="24"/>
        </w:rPr>
      </w:pPr>
    </w:p>
    <w:p w14:paraId="089A07F8" w14:textId="77777777" w:rsidR="00FF62D6" w:rsidRDefault="00FF62D6">
      <w:pPr>
        <w:spacing w:line="200" w:lineRule="exact"/>
        <w:rPr>
          <w:sz w:val="24"/>
          <w:szCs w:val="24"/>
        </w:rPr>
      </w:pPr>
    </w:p>
    <w:p w14:paraId="18306041" w14:textId="77777777" w:rsidR="00FF62D6" w:rsidRDefault="00FF62D6">
      <w:pPr>
        <w:spacing w:line="200" w:lineRule="exact"/>
        <w:rPr>
          <w:sz w:val="24"/>
          <w:szCs w:val="24"/>
        </w:rPr>
      </w:pPr>
    </w:p>
    <w:p w14:paraId="12E96912" w14:textId="77777777" w:rsidR="00FF62D6" w:rsidRDefault="00FF62D6">
      <w:pPr>
        <w:spacing w:line="200" w:lineRule="exact"/>
        <w:rPr>
          <w:sz w:val="24"/>
          <w:szCs w:val="24"/>
        </w:rPr>
      </w:pPr>
    </w:p>
    <w:p w14:paraId="1F7087A5" w14:textId="77777777" w:rsidR="00FF62D6" w:rsidRDefault="00FF62D6">
      <w:pPr>
        <w:spacing w:line="239" w:lineRule="exact"/>
        <w:rPr>
          <w:sz w:val="24"/>
          <w:szCs w:val="24"/>
        </w:rPr>
      </w:pPr>
      <w:bookmarkStart w:id="0" w:name="_GoBack"/>
      <w:bookmarkEnd w:id="0"/>
    </w:p>
    <w:p w14:paraId="3B108FF2" w14:textId="77777777" w:rsidR="00FF62D6" w:rsidRDefault="00FF62D6">
      <w:pPr>
        <w:spacing w:line="200" w:lineRule="exact"/>
        <w:rPr>
          <w:sz w:val="24"/>
          <w:szCs w:val="24"/>
        </w:rPr>
      </w:pPr>
    </w:p>
    <w:p w14:paraId="056F09F0" w14:textId="77777777" w:rsidR="00FF62D6" w:rsidRDefault="00FF62D6">
      <w:pPr>
        <w:spacing w:line="200" w:lineRule="exact"/>
        <w:rPr>
          <w:sz w:val="24"/>
          <w:szCs w:val="24"/>
        </w:rPr>
      </w:pPr>
    </w:p>
    <w:p w14:paraId="0FDCF98F" w14:textId="77777777" w:rsidR="00FF62D6" w:rsidRDefault="00FF62D6">
      <w:pPr>
        <w:spacing w:line="200" w:lineRule="exact"/>
        <w:rPr>
          <w:sz w:val="24"/>
          <w:szCs w:val="24"/>
        </w:rPr>
      </w:pPr>
    </w:p>
    <w:p w14:paraId="2B5E8D5C" w14:textId="77777777" w:rsidR="00FF62D6" w:rsidRDefault="00FF62D6">
      <w:pPr>
        <w:spacing w:line="200" w:lineRule="exact"/>
        <w:rPr>
          <w:sz w:val="24"/>
          <w:szCs w:val="24"/>
        </w:rPr>
      </w:pPr>
    </w:p>
    <w:p w14:paraId="6561D4EA" w14:textId="77777777" w:rsidR="00FF62D6" w:rsidRDefault="00FF62D6">
      <w:pPr>
        <w:spacing w:line="200" w:lineRule="exact"/>
        <w:rPr>
          <w:sz w:val="24"/>
          <w:szCs w:val="24"/>
        </w:rPr>
      </w:pPr>
    </w:p>
    <w:p w14:paraId="753214AF" w14:textId="77777777" w:rsidR="00FF62D6" w:rsidRDefault="00FF62D6">
      <w:pPr>
        <w:spacing w:line="200" w:lineRule="exact"/>
        <w:rPr>
          <w:sz w:val="24"/>
          <w:szCs w:val="24"/>
        </w:rPr>
      </w:pPr>
    </w:p>
    <w:p w14:paraId="1D506B32" w14:textId="77777777" w:rsidR="00FF62D6" w:rsidRDefault="00FF62D6">
      <w:pPr>
        <w:spacing w:line="200" w:lineRule="exact"/>
        <w:rPr>
          <w:sz w:val="24"/>
          <w:szCs w:val="24"/>
        </w:rPr>
      </w:pPr>
    </w:p>
    <w:p w14:paraId="312D2D1D" w14:textId="77777777" w:rsidR="00FF62D6" w:rsidRDefault="00FF62D6">
      <w:pPr>
        <w:spacing w:line="200" w:lineRule="exact"/>
        <w:rPr>
          <w:sz w:val="24"/>
          <w:szCs w:val="24"/>
        </w:rPr>
      </w:pPr>
    </w:p>
    <w:p w14:paraId="2D28841C" w14:textId="77777777" w:rsidR="00FF62D6" w:rsidRDefault="00FF62D6">
      <w:pPr>
        <w:spacing w:line="200" w:lineRule="exact"/>
        <w:rPr>
          <w:sz w:val="24"/>
          <w:szCs w:val="24"/>
        </w:rPr>
      </w:pPr>
    </w:p>
    <w:p w14:paraId="0660E018" w14:textId="77777777" w:rsidR="00FF62D6" w:rsidRDefault="00FF62D6">
      <w:pPr>
        <w:spacing w:line="200" w:lineRule="exact"/>
        <w:rPr>
          <w:sz w:val="24"/>
          <w:szCs w:val="24"/>
        </w:rPr>
      </w:pPr>
    </w:p>
    <w:p w14:paraId="4D81BBDB" w14:textId="77777777" w:rsidR="00FF62D6" w:rsidRDefault="00FF62D6">
      <w:pPr>
        <w:spacing w:line="200" w:lineRule="exact"/>
        <w:rPr>
          <w:sz w:val="24"/>
          <w:szCs w:val="24"/>
        </w:rPr>
      </w:pPr>
    </w:p>
    <w:p w14:paraId="051090D0" w14:textId="77777777" w:rsidR="00FF62D6" w:rsidRDefault="00FF62D6">
      <w:pPr>
        <w:spacing w:line="200" w:lineRule="exact"/>
        <w:rPr>
          <w:sz w:val="20"/>
          <w:szCs w:val="20"/>
        </w:rPr>
      </w:pPr>
    </w:p>
    <w:p w14:paraId="67901D47" w14:textId="77777777" w:rsidR="00FF62D6" w:rsidRDefault="00FF62D6">
      <w:pPr>
        <w:spacing w:line="200" w:lineRule="exact"/>
        <w:rPr>
          <w:sz w:val="20"/>
          <w:szCs w:val="20"/>
        </w:rPr>
      </w:pPr>
    </w:p>
    <w:p w14:paraId="1EC022F5" w14:textId="77777777" w:rsidR="00FF62D6" w:rsidRDefault="00FF62D6">
      <w:pPr>
        <w:spacing w:line="200" w:lineRule="exact"/>
        <w:rPr>
          <w:sz w:val="20"/>
          <w:szCs w:val="20"/>
        </w:rPr>
      </w:pPr>
    </w:p>
    <w:p w14:paraId="4C09D5A3" w14:textId="77777777" w:rsidR="00FF62D6" w:rsidRDefault="00FF62D6">
      <w:pPr>
        <w:spacing w:line="200" w:lineRule="exact"/>
        <w:rPr>
          <w:sz w:val="20"/>
          <w:szCs w:val="20"/>
        </w:rPr>
      </w:pPr>
    </w:p>
    <w:p w14:paraId="3055B6BE" w14:textId="77777777" w:rsidR="00FF62D6" w:rsidRDefault="00FF62D6">
      <w:pPr>
        <w:spacing w:line="200" w:lineRule="exact"/>
        <w:rPr>
          <w:sz w:val="20"/>
          <w:szCs w:val="20"/>
        </w:rPr>
      </w:pPr>
    </w:p>
    <w:p w14:paraId="63505968" w14:textId="77777777" w:rsidR="00FF62D6" w:rsidRDefault="00FF62D6">
      <w:pPr>
        <w:spacing w:line="200" w:lineRule="exact"/>
        <w:rPr>
          <w:sz w:val="20"/>
          <w:szCs w:val="20"/>
        </w:rPr>
      </w:pPr>
    </w:p>
    <w:p w14:paraId="1C82E870" w14:textId="77777777" w:rsidR="00FF62D6" w:rsidRDefault="00FF62D6">
      <w:pPr>
        <w:spacing w:line="200" w:lineRule="exact"/>
        <w:rPr>
          <w:sz w:val="20"/>
          <w:szCs w:val="20"/>
        </w:rPr>
      </w:pPr>
    </w:p>
    <w:p w14:paraId="651BDB9D" w14:textId="77777777" w:rsidR="00FF62D6" w:rsidRDefault="00FF62D6">
      <w:pPr>
        <w:spacing w:line="200" w:lineRule="exact"/>
        <w:rPr>
          <w:sz w:val="20"/>
          <w:szCs w:val="20"/>
        </w:rPr>
      </w:pPr>
    </w:p>
    <w:p w14:paraId="78C50873" w14:textId="77777777" w:rsidR="00FF62D6" w:rsidRDefault="00FF62D6">
      <w:pPr>
        <w:spacing w:line="276" w:lineRule="exact"/>
        <w:rPr>
          <w:sz w:val="20"/>
          <w:szCs w:val="20"/>
        </w:rPr>
      </w:pPr>
    </w:p>
    <w:p w14:paraId="39E20BA1" w14:textId="77777777" w:rsidR="00FF62D6" w:rsidRDefault="00FF62D6">
      <w:pPr>
        <w:jc w:val="right"/>
        <w:rPr>
          <w:sz w:val="20"/>
          <w:szCs w:val="20"/>
        </w:rPr>
      </w:pPr>
    </w:p>
    <w:p w14:paraId="2FE4F00A" w14:textId="77777777" w:rsidR="00FF62D6" w:rsidRDefault="00FF62D6">
      <w:pPr>
        <w:sectPr w:rsidR="00FF62D6">
          <w:headerReference w:type="default" r:id="rId10"/>
          <w:pgSz w:w="12240" w:h="15840"/>
          <w:pgMar w:top="941" w:right="620" w:bottom="0" w:left="640" w:header="0" w:footer="0" w:gutter="0"/>
          <w:cols w:space="720" w:equalWidth="0">
            <w:col w:w="10980"/>
          </w:cols>
        </w:sectPr>
      </w:pPr>
    </w:p>
    <w:p w14:paraId="7CD96D38" w14:textId="77777777" w:rsidR="00FF62D6" w:rsidRDefault="00FF62D6">
      <w:pPr>
        <w:spacing w:line="200" w:lineRule="exact"/>
        <w:rPr>
          <w:sz w:val="20"/>
          <w:szCs w:val="20"/>
        </w:rPr>
      </w:pPr>
      <w:bookmarkStart w:id="1" w:name="page3"/>
      <w:bookmarkEnd w:id="1"/>
    </w:p>
    <w:p w14:paraId="3C400963" w14:textId="77777777" w:rsidR="00FF62D6" w:rsidRDefault="00FF62D6">
      <w:pPr>
        <w:spacing w:line="200" w:lineRule="exact"/>
        <w:rPr>
          <w:sz w:val="20"/>
          <w:szCs w:val="20"/>
        </w:rPr>
      </w:pPr>
    </w:p>
    <w:p w14:paraId="7FB4E12B" w14:textId="77777777" w:rsidR="00FF62D6" w:rsidRDefault="00FF62D6">
      <w:pPr>
        <w:spacing w:line="200" w:lineRule="exact"/>
        <w:rPr>
          <w:sz w:val="20"/>
          <w:szCs w:val="20"/>
        </w:rPr>
      </w:pPr>
    </w:p>
    <w:p w14:paraId="592F3664" w14:textId="77777777" w:rsidR="00FF62D6" w:rsidRDefault="00FF62D6">
      <w:pPr>
        <w:spacing w:line="200" w:lineRule="exact"/>
        <w:rPr>
          <w:sz w:val="20"/>
          <w:szCs w:val="20"/>
        </w:rPr>
      </w:pPr>
    </w:p>
    <w:p w14:paraId="03467944" w14:textId="77777777" w:rsidR="00FF62D6" w:rsidRDefault="00FF62D6">
      <w:pPr>
        <w:spacing w:line="200" w:lineRule="exact"/>
        <w:rPr>
          <w:sz w:val="20"/>
          <w:szCs w:val="20"/>
        </w:rPr>
      </w:pPr>
    </w:p>
    <w:p w14:paraId="41A6DE80" w14:textId="77777777" w:rsidR="00FF62D6" w:rsidRDefault="00FF62D6">
      <w:pPr>
        <w:spacing w:line="200" w:lineRule="exact"/>
        <w:rPr>
          <w:sz w:val="20"/>
          <w:szCs w:val="20"/>
        </w:rPr>
      </w:pPr>
    </w:p>
    <w:p w14:paraId="39B2A234" w14:textId="77777777" w:rsidR="00FF62D6" w:rsidRDefault="00FF62D6">
      <w:pPr>
        <w:spacing w:line="200" w:lineRule="exact"/>
        <w:rPr>
          <w:sz w:val="20"/>
          <w:szCs w:val="20"/>
        </w:rPr>
      </w:pPr>
    </w:p>
    <w:p w14:paraId="15057D3C" w14:textId="77777777" w:rsidR="00FF62D6" w:rsidRDefault="00FF62D6">
      <w:pPr>
        <w:spacing w:line="200" w:lineRule="exact"/>
        <w:rPr>
          <w:sz w:val="20"/>
          <w:szCs w:val="20"/>
        </w:rPr>
      </w:pPr>
    </w:p>
    <w:p w14:paraId="0EA22032" w14:textId="77777777" w:rsidR="00FF62D6" w:rsidRDefault="00FF62D6">
      <w:pPr>
        <w:spacing w:line="200" w:lineRule="exact"/>
        <w:rPr>
          <w:sz w:val="20"/>
          <w:szCs w:val="20"/>
        </w:rPr>
      </w:pPr>
    </w:p>
    <w:p w14:paraId="7CB9D6E2" w14:textId="77777777" w:rsidR="00FF62D6" w:rsidRDefault="00FF62D6">
      <w:pPr>
        <w:spacing w:line="200" w:lineRule="exact"/>
        <w:rPr>
          <w:sz w:val="20"/>
          <w:szCs w:val="20"/>
        </w:rPr>
      </w:pPr>
    </w:p>
    <w:p w14:paraId="00758934" w14:textId="77777777" w:rsidR="00FF62D6" w:rsidRDefault="00FF62D6">
      <w:pPr>
        <w:spacing w:line="200" w:lineRule="exact"/>
        <w:rPr>
          <w:sz w:val="20"/>
          <w:szCs w:val="20"/>
        </w:rPr>
      </w:pPr>
    </w:p>
    <w:p w14:paraId="381D2EFD" w14:textId="77777777" w:rsidR="00FF62D6" w:rsidRDefault="00FF62D6">
      <w:pPr>
        <w:spacing w:line="200" w:lineRule="exact"/>
        <w:rPr>
          <w:sz w:val="20"/>
          <w:szCs w:val="20"/>
        </w:rPr>
      </w:pPr>
    </w:p>
    <w:p w14:paraId="52A061FF" w14:textId="77777777" w:rsidR="00FF62D6" w:rsidRDefault="00FF62D6">
      <w:pPr>
        <w:spacing w:line="200" w:lineRule="exact"/>
        <w:rPr>
          <w:sz w:val="20"/>
          <w:szCs w:val="20"/>
        </w:rPr>
      </w:pPr>
    </w:p>
    <w:p w14:paraId="6DDC60E1" w14:textId="77777777" w:rsidR="00FF62D6" w:rsidRDefault="00FF62D6">
      <w:pPr>
        <w:spacing w:line="200" w:lineRule="exact"/>
        <w:rPr>
          <w:sz w:val="20"/>
          <w:szCs w:val="20"/>
        </w:rPr>
      </w:pPr>
    </w:p>
    <w:p w14:paraId="3A7D917F" w14:textId="77777777" w:rsidR="00FF62D6" w:rsidRDefault="00FF62D6">
      <w:pPr>
        <w:spacing w:line="200" w:lineRule="exact"/>
        <w:rPr>
          <w:sz w:val="20"/>
          <w:szCs w:val="20"/>
        </w:rPr>
      </w:pPr>
    </w:p>
    <w:p w14:paraId="7E43956B" w14:textId="77777777" w:rsidR="00FF62D6" w:rsidRDefault="00FF62D6">
      <w:pPr>
        <w:spacing w:line="200" w:lineRule="exact"/>
        <w:rPr>
          <w:sz w:val="20"/>
          <w:szCs w:val="20"/>
        </w:rPr>
      </w:pPr>
    </w:p>
    <w:p w14:paraId="01C81360" w14:textId="77777777" w:rsidR="00FF62D6" w:rsidRDefault="00FF62D6">
      <w:pPr>
        <w:spacing w:line="200" w:lineRule="exact"/>
        <w:rPr>
          <w:sz w:val="20"/>
          <w:szCs w:val="20"/>
        </w:rPr>
      </w:pPr>
    </w:p>
    <w:p w14:paraId="739BF3C2" w14:textId="77777777" w:rsidR="00FF62D6" w:rsidRDefault="00FF62D6">
      <w:pPr>
        <w:spacing w:line="200" w:lineRule="exact"/>
        <w:rPr>
          <w:sz w:val="20"/>
          <w:szCs w:val="20"/>
        </w:rPr>
      </w:pPr>
    </w:p>
    <w:p w14:paraId="40E347EC" w14:textId="77777777" w:rsidR="00FF62D6" w:rsidRDefault="00FF62D6">
      <w:pPr>
        <w:spacing w:line="200" w:lineRule="exact"/>
        <w:rPr>
          <w:sz w:val="20"/>
          <w:szCs w:val="20"/>
        </w:rPr>
      </w:pPr>
    </w:p>
    <w:p w14:paraId="6A4B0F9C" w14:textId="77777777" w:rsidR="00FF62D6" w:rsidRDefault="00FF62D6">
      <w:pPr>
        <w:spacing w:line="200" w:lineRule="exact"/>
        <w:rPr>
          <w:sz w:val="20"/>
          <w:szCs w:val="20"/>
        </w:rPr>
      </w:pPr>
    </w:p>
    <w:p w14:paraId="5CA2BC92" w14:textId="77777777" w:rsidR="00FF62D6" w:rsidRDefault="00FF62D6">
      <w:pPr>
        <w:spacing w:line="200" w:lineRule="exact"/>
        <w:rPr>
          <w:sz w:val="20"/>
          <w:szCs w:val="20"/>
        </w:rPr>
      </w:pPr>
    </w:p>
    <w:p w14:paraId="6A291244" w14:textId="77777777" w:rsidR="00FF62D6" w:rsidRDefault="00FF62D6">
      <w:pPr>
        <w:spacing w:line="200" w:lineRule="exact"/>
        <w:rPr>
          <w:sz w:val="20"/>
          <w:szCs w:val="20"/>
        </w:rPr>
      </w:pPr>
    </w:p>
    <w:p w14:paraId="44AEA3C1" w14:textId="77777777" w:rsidR="00FF62D6" w:rsidRDefault="00FF62D6">
      <w:pPr>
        <w:spacing w:line="200" w:lineRule="exact"/>
        <w:rPr>
          <w:sz w:val="20"/>
          <w:szCs w:val="20"/>
        </w:rPr>
      </w:pPr>
    </w:p>
    <w:p w14:paraId="7ACCEFE9" w14:textId="77777777" w:rsidR="00FF62D6" w:rsidRDefault="00FF62D6">
      <w:pPr>
        <w:spacing w:line="200" w:lineRule="exact"/>
        <w:rPr>
          <w:sz w:val="20"/>
          <w:szCs w:val="20"/>
        </w:rPr>
      </w:pPr>
    </w:p>
    <w:p w14:paraId="231CC4D1" w14:textId="77777777" w:rsidR="00FF62D6" w:rsidRDefault="00FF62D6">
      <w:pPr>
        <w:spacing w:line="200" w:lineRule="exact"/>
        <w:rPr>
          <w:sz w:val="20"/>
          <w:szCs w:val="20"/>
        </w:rPr>
      </w:pPr>
    </w:p>
    <w:p w14:paraId="21B7537B" w14:textId="77777777" w:rsidR="00FF62D6" w:rsidRDefault="00FF62D6">
      <w:pPr>
        <w:spacing w:line="200" w:lineRule="exact"/>
        <w:rPr>
          <w:sz w:val="20"/>
          <w:szCs w:val="20"/>
        </w:rPr>
      </w:pPr>
    </w:p>
    <w:p w14:paraId="110A4916" w14:textId="77777777" w:rsidR="00FF62D6" w:rsidRDefault="00FF62D6">
      <w:pPr>
        <w:spacing w:line="200" w:lineRule="exact"/>
        <w:rPr>
          <w:sz w:val="20"/>
          <w:szCs w:val="20"/>
        </w:rPr>
      </w:pPr>
    </w:p>
    <w:p w14:paraId="52A29BB2" w14:textId="77777777" w:rsidR="00FF62D6" w:rsidRDefault="00FF62D6">
      <w:pPr>
        <w:spacing w:line="200" w:lineRule="exact"/>
        <w:rPr>
          <w:sz w:val="20"/>
          <w:szCs w:val="20"/>
        </w:rPr>
      </w:pPr>
    </w:p>
    <w:p w14:paraId="433BD92D" w14:textId="77777777" w:rsidR="00FF62D6" w:rsidRDefault="00FF62D6">
      <w:pPr>
        <w:spacing w:line="200" w:lineRule="exact"/>
        <w:rPr>
          <w:sz w:val="20"/>
          <w:szCs w:val="20"/>
        </w:rPr>
      </w:pPr>
    </w:p>
    <w:p w14:paraId="6A076132" w14:textId="77777777" w:rsidR="00FF62D6" w:rsidRDefault="00FF62D6">
      <w:pPr>
        <w:spacing w:line="200" w:lineRule="exact"/>
        <w:rPr>
          <w:sz w:val="20"/>
          <w:szCs w:val="20"/>
        </w:rPr>
      </w:pPr>
    </w:p>
    <w:p w14:paraId="3828B0CD" w14:textId="77777777" w:rsidR="00FF62D6" w:rsidRDefault="00FF62D6">
      <w:pPr>
        <w:spacing w:line="200" w:lineRule="exact"/>
        <w:rPr>
          <w:sz w:val="20"/>
          <w:szCs w:val="20"/>
        </w:rPr>
      </w:pPr>
    </w:p>
    <w:p w14:paraId="0C13890F" w14:textId="77777777" w:rsidR="00FF62D6" w:rsidRDefault="00FF62D6">
      <w:pPr>
        <w:spacing w:line="200" w:lineRule="exact"/>
        <w:rPr>
          <w:sz w:val="20"/>
          <w:szCs w:val="20"/>
        </w:rPr>
      </w:pPr>
    </w:p>
    <w:p w14:paraId="647DBD18" w14:textId="77777777" w:rsidR="00FF62D6" w:rsidRDefault="00FF62D6">
      <w:pPr>
        <w:spacing w:line="200" w:lineRule="exact"/>
        <w:rPr>
          <w:sz w:val="20"/>
          <w:szCs w:val="20"/>
        </w:rPr>
      </w:pPr>
    </w:p>
    <w:p w14:paraId="46CC27D9" w14:textId="77777777" w:rsidR="00FF62D6" w:rsidRDefault="00FF62D6">
      <w:pPr>
        <w:spacing w:line="200" w:lineRule="exact"/>
        <w:rPr>
          <w:sz w:val="20"/>
          <w:szCs w:val="20"/>
        </w:rPr>
      </w:pPr>
    </w:p>
    <w:p w14:paraId="2121796A" w14:textId="77777777" w:rsidR="00FF62D6" w:rsidRDefault="00FF62D6">
      <w:pPr>
        <w:spacing w:line="200" w:lineRule="exact"/>
        <w:rPr>
          <w:sz w:val="20"/>
          <w:szCs w:val="20"/>
        </w:rPr>
      </w:pPr>
    </w:p>
    <w:p w14:paraId="1C3B9939" w14:textId="77777777" w:rsidR="00FF62D6" w:rsidRDefault="00FF62D6">
      <w:pPr>
        <w:spacing w:line="200" w:lineRule="exact"/>
        <w:rPr>
          <w:sz w:val="20"/>
          <w:szCs w:val="20"/>
        </w:rPr>
      </w:pPr>
    </w:p>
    <w:p w14:paraId="3571DEA6" w14:textId="77777777" w:rsidR="00FF62D6" w:rsidRDefault="00FF62D6">
      <w:pPr>
        <w:spacing w:line="200" w:lineRule="exact"/>
        <w:rPr>
          <w:sz w:val="20"/>
          <w:szCs w:val="20"/>
        </w:rPr>
      </w:pPr>
    </w:p>
    <w:p w14:paraId="6C774FF5" w14:textId="77777777" w:rsidR="00FF62D6" w:rsidRDefault="00FF62D6">
      <w:pPr>
        <w:spacing w:line="200" w:lineRule="exact"/>
        <w:rPr>
          <w:sz w:val="20"/>
          <w:szCs w:val="20"/>
        </w:rPr>
      </w:pPr>
    </w:p>
    <w:p w14:paraId="3843590C" w14:textId="77777777" w:rsidR="00FF62D6" w:rsidRDefault="00FF62D6">
      <w:pPr>
        <w:spacing w:line="200" w:lineRule="exact"/>
        <w:rPr>
          <w:sz w:val="20"/>
          <w:szCs w:val="20"/>
        </w:rPr>
      </w:pPr>
    </w:p>
    <w:p w14:paraId="0ABC02B2" w14:textId="77777777" w:rsidR="00FF62D6" w:rsidRDefault="00FF62D6">
      <w:pPr>
        <w:spacing w:line="200" w:lineRule="exact"/>
        <w:rPr>
          <w:sz w:val="20"/>
          <w:szCs w:val="20"/>
        </w:rPr>
      </w:pPr>
    </w:p>
    <w:p w14:paraId="69C01844" w14:textId="77777777" w:rsidR="00FF62D6" w:rsidRDefault="00FF62D6">
      <w:pPr>
        <w:spacing w:line="200" w:lineRule="exact"/>
        <w:rPr>
          <w:sz w:val="20"/>
          <w:szCs w:val="20"/>
        </w:rPr>
      </w:pPr>
    </w:p>
    <w:p w14:paraId="096FCBFD" w14:textId="77777777" w:rsidR="00FF62D6" w:rsidRDefault="00FF62D6">
      <w:pPr>
        <w:spacing w:line="200" w:lineRule="exact"/>
        <w:rPr>
          <w:sz w:val="20"/>
          <w:szCs w:val="20"/>
        </w:rPr>
      </w:pPr>
    </w:p>
    <w:p w14:paraId="20F14FE0" w14:textId="77777777" w:rsidR="00FF62D6" w:rsidRDefault="00FF62D6">
      <w:pPr>
        <w:spacing w:line="200" w:lineRule="exact"/>
        <w:rPr>
          <w:sz w:val="20"/>
          <w:szCs w:val="20"/>
        </w:rPr>
      </w:pPr>
    </w:p>
    <w:p w14:paraId="6492093B" w14:textId="77777777" w:rsidR="00FF62D6" w:rsidRDefault="00FF62D6">
      <w:pPr>
        <w:spacing w:line="200" w:lineRule="exact"/>
        <w:rPr>
          <w:sz w:val="20"/>
          <w:szCs w:val="20"/>
        </w:rPr>
      </w:pPr>
    </w:p>
    <w:p w14:paraId="517919DD" w14:textId="77777777" w:rsidR="00FF62D6" w:rsidRDefault="00FF62D6">
      <w:pPr>
        <w:spacing w:line="200" w:lineRule="exact"/>
        <w:rPr>
          <w:sz w:val="20"/>
          <w:szCs w:val="20"/>
        </w:rPr>
      </w:pPr>
    </w:p>
    <w:p w14:paraId="2DE20FAC" w14:textId="77777777" w:rsidR="00FF62D6" w:rsidRDefault="00FF62D6">
      <w:pPr>
        <w:spacing w:line="200" w:lineRule="exact"/>
        <w:rPr>
          <w:sz w:val="20"/>
          <w:szCs w:val="20"/>
        </w:rPr>
      </w:pPr>
    </w:p>
    <w:p w14:paraId="548011E6" w14:textId="77777777" w:rsidR="00FF62D6" w:rsidRDefault="00FF62D6">
      <w:pPr>
        <w:spacing w:line="200" w:lineRule="exact"/>
        <w:rPr>
          <w:sz w:val="20"/>
          <w:szCs w:val="20"/>
        </w:rPr>
      </w:pPr>
    </w:p>
    <w:p w14:paraId="503B8B48" w14:textId="77777777" w:rsidR="00FF62D6" w:rsidRDefault="00FF62D6">
      <w:pPr>
        <w:spacing w:line="200" w:lineRule="exact"/>
        <w:rPr>
          <w:sz w:val="20"/>
          <w:szCs w:val="20"/>
        </w:rPr>
      </w:pPr>
    </w:p>
    <w:p w14:paraId="175B241F" w14:textId="77777777" w:rsidR="00FF62D6" w:rsidRDefault="00FF62D6">
      <w:pPr>
        <w:spacing w:line="200" w:lineRule="exact"/>
        <w:rPr>
          <w:sz w:val="20"/>
          <w:szCs w:val="20"/>
        </w:rPr>
      </w:pPr>
    </w:p>
    <w:p w14:paraId="1E85805F" w14:textId="77777777" w:rsidR="00FF62D6" w:rsidRDefault="00FF62D6">
      <w:pPr>
        <w:spacing w:line="200" w:lineRule="exact"/>
        <w:rPr>
          <w:sz w:val="20"/>
          <w:szCs w:val="20"/>
        </w:rPr>
      </w:pPr>
    </w:p>
    <w:p w14:paraId="029A7E74" w14:textId="77777777" w:rsidR="00FF62D6" w:rsidRDefault="00FF62D6">
      <w:pPr>
        <w:spacing w:line="200" w:lineRule="exact"/>
        <w:rPr>
          <w:sz w:val="20"/>
          <w:szCs w:val="20"/>
        </w:rPr>
      </w:pPr>
    </w:p>
    <w:p w14:paraId="7BF1D59E" w14:textId="77777777" w:rsidR="00FF62D6" w:rsidRDefault="00FF62D6">
      <w:pPr>
        <w:spacing w:line="200" w:lineRule="exact"/>
        <w:rPr>
          <w:sz w:val="20"/>
          <w:szCs w:val="20"/>
        </w:rPr>
      </w:pPr>
    </w:p>
    <w:p w14:paraId="079D186C" w14:textId="77777777" w:rsidR="00FF62D6" w:rsidRDefault="00FF62D6">
      <w:pPr>
        <w:spacing w:line="200" w:lineRule="exact"/>
        <w:rPr>
          <w:sz w:val="20"/>
          <w:szCs w:val="20"/>
        </w:rPr>
      </w:pPr>
    </w:p>
    <w:p w14:paraId="30BEA1C1" w14:textId="77777777" w:rsidR="00FF62D6" w:rsidRDefault="00FF62D6">
      <w:pPr>
        <w:spacing w:line="200" w:lineRule="exact"/>
        <w:rPr>
          <w:sz w:val="20"/>
          <w:szCs w:val="20"/>
        </w:rPr>
      </w:pPr>
    </w:p>
    <w:p w14:paraId="1C503DA3" w14:textId="77777777" w:rsidR="00FF62D6" w:rsidRDefault="00FF62D6" w:rsidP="0044178F">
      <w:pPr>
        <w:rPr>
          <w:sz w:val="20"/>
          <w:szCs w:val="20"/>
        </w:rPr>
      </w:pPr>
    </w:p>
    <w:sectPr w:rsidR="00FF62D6">
      <w:type w:val="continuous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D4C2A" w14:textId="77777777" w:rsidR="00C55CC2" w:rsidRDefault="00C55CC2" w:rsidP="0033308E">
      <w:r>
        <w:separator/>
      </w:r>
    </w:p>
  </w:endnote>
  <w:endnote w:type="continuationSeparator" w:id="0">
    <w:p w14:paraId="7AD1290A" w14:textId="77777777" w:rsidR="00C55CC2" w:rsidRDefault="00C55CC2" w:rsidP="003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4DEC5" w14:textId="77777777" w:rsidR="00C55CC2" w:rsidRDefault="00C55CC2" w:rsidP="0033308E">
      <w:r>
        <w:separator/>
      </w:r>
    </w:p>
  </w:footnote>
  <w:footnote w:type="continuationSeparator" w:id="0">
    <w:p w14:paraId="7ADDBF2D" w14:textId="77777777" w:rsidR="00C55CC2" w:rsidRDefault="00C55CC2" w:rsidP="0033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713B2" w14:textId="77777777" w:rsidR="000C19CA" w:rsidRDefault="000C19CA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3C8039D9" wp14:editId="1E3801EA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8716F150"/>
    <w:lvl w:ilvl="0" w:tplc="5148C5E4">
      <w:start w:val="1"/>
      <w:numFmt w:val="bullet"/>
      <w:lvlText w:val="-"/>
      <w:lvlJc w:val="left"/>
    </w:lvl>
    <w:lvl w:ilvl="1" w:tplc="524ED8F0">
      <w:numFmt w:val="decimal"/>
      <w:lvlText w:val=""/>
      <w:lvlJc w:val="left"/>
    </w:lvl>
    <w:lvl w:ilvl="2" w:tplc="EE0CF84A">
      <w:numFmt w:val="decimal"/>
      <w:lvlText w:val=""/>
      <w:lvlJc w:val="left"/>
    </w:lvl>
    <w:lvl w:ilvl="3" w:tplc="D1C056A0">
      <w:numFmt w:val="decimal"/>
      <w:lvlText w:val=""/>
      <w:lvlJc w:val="left"/>
    </w:lvl>
    <w:lvl w:ilvl="4" w:tplc="D4C899FC">
      <w:numFmt w:val="decimal"/>
      <w:lvlText w:val=""/>
      <w:lvlJc w:val="left"/>
    </w:lvl>
    <w:lvl w:ilvl="5" w:tplc="CA1C3970">
      <w:numFmt w:val="decimal"/>
      <w:lvlText w:val=""/>
      <w:lvlJc w:val="left"/>
    </w:lvl>
    <w:lvl w:ilvl="6" w:tplc="FBA6A9D2">
      <w:numFmt w:val="decimal"/>
      <w:lvlText w:val=""/>
      <w:lvlJc w:val="left"/>
    </w:lvl>
    <w:lvl w:ilvl="7" w:tplc="4EC64FC6">
      <w:numFmt w:val="decimal"/>
      <w:lvlText w:val=""/>
      <w:lvlJc w:val="left"/>
    </w:lvl>
    <w:lvl w:ilvl="8" w:tplc="BE540CDA">
      <w:numFmt w:val="decimal"/>
      <w:lvlText w:val=""/>
      <w:lvlJc w:val="left"/>
    </w:lvl>
  </w:abstractNum>
  <w:abstractNum w:abstractNumId="1" w15:restartNumberingAfterBreak="0">
    <w:nsid w:val="26D86F13"/>
    <w:multiLevelType w:val="hybridMultilevel"/>
    <w:tmpl w:val="0F9AC830"/>
    <w:lvl w:ilvl="0" w:tplc="94C4C4F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B72BB"/>
    <w:multiLevelType w:val="hybridMultilevel"/>
    <w:tmpl w:val="DB96BCC4"/>
    <w:lvl w:ilvl="0" w:tplc="D182093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B100D"/>
    <w:multiLevelType w:val="hybridMultilevel"/>
    <w:tmpl w:val="F678261E"/>
    <w:lvl w:ilvl="0" w:tplc="DE4819B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34873"/>
    <w:multiLevelType w:val="hybridMultilevel"/>
    <w:tmpl w:val="A10CC15E"/>
    <w:lvl w:ilvl="0" w:tplc="D246674E">
      <w:start w:val="1"/>
      <w:numFmt w:val="bullet"/>
      <w:lvlText w:val="-"/>
      <w:lvlJc w:val="left"/>
    </w:lvl>
    <w:lvl w:ilvl="1" w:tplc="724C5046">
      <w:numFmt w:val="decimal"/>
      <w:lvlText w:val=""/>
      <w:lvlJc w:val="left"/>
    </w:lvl>
    <w:lvl w:ilvl="2" w:tplc="05109400">
      <w:numFmt w:val="decimal"/>
      <w:lvlText w:val=""/>
      <w:lvlJc w:val="left"/>
    </w:lvl>
    <w:lvl w:ilvl="3" w:tplc="60809398">
      <w:numFmt w:val="decimal"/>
      <w:lvlText w:val=""/>
      <w:lvlJc w:val="left"/>
    </w:lvl>
    <w:lvl w:ilvl="4" w:tplc="C870F906">
      <w:numFmt w:val="decimal"/>
      <w:lvlText w:val=""/>
      <w:lvlJc w:val="left"/>
    </w:lvl>
    <w:lvl w:ilvl="5" w:tplc="DE9A405A">
      <w:numFmt w:val="decimal"/>
      <w:lvlText w:val=""/>
      <w:lvlJc w:val="left"/>
    </w:lvl>
    <w:lvl w:ilvl="6" w:tplc="06761F9E">
      <w:numFmt w:val="decimal"/>
      <w:lvlText w:val=""/>
      <w:lvlJc w:val="left"/>
    </w:lvl>
    <w:lvl w:ilvl="7" w:tplc="7310B988">
      <w:numFmt w:val="decimal"/>
      <w:lvlText w:val=""/>
      <w:lvlJc w:val="left"/>
    </w:lvl>
    <w:lvl w:ilvl="8" w:tplc="060E8D28">
      <w:numFmt w:val="decimal"/>
      <w:lvlText w:val=""/>
      <w:lvlJc w:val="left"/>
    </w:lvl>
  </w:abstractNum>
  <w:abstractNum w:abstractNumId="5" w15:restartNumberingAfterBreak="0">
    <w:nsid w:val="74B0DC51"/>
    <w:multiLevelType w:val="hybridMultilevel"/>
    <w:tmpl w:val="C9765282"/>
    <w:lvl w:ilvl="0" w:tplc="98407BCA">
      <w:start w:val="1"/>
      <w:numFmt w:val="bullet"/>
      <w:lvlText w:val="-"/>
      <w:lvlJc w:val="left"/>
    </w:lvl>
    <w:lvl w:ilvl="1" w:tplc="55BEB0C8">
      <w:numFmt w:val="decimal"/>
      <w:lvlText w:val=""/>
      <w:lvlJc w:val="left"/>
    </w:lvl>
    <w:lvl w:ilvl="2" w:tplc="6EB46140">
      <w:numFmt w:val="decimal"/>
      <w:lvlText w:val=""/>
      <w:lvlJc w:val="left"/>
    </w:lvl>
    <w:lvl w:ilvl="3" w:tplc="500A2814">
      <w:numFmt w:val="decimal"/>
      <w:lvlText w:val=""/>
      <w:lvlJc w:val="left"/>
    </w:lvl>
    <w:lvl w:ilvl="4" w:tplc="0BCCD24A">
      <w:numFmt w:val="decimal"/>
      <w:lvlText w:val=""/>
      <w:lvlJc w:val="left"/>
    </w:lvl>
    <w:lvl w:ilvl="5" w:tplc="FE48C8E0">
      <w:numFmt w:val="decimal"/>
      <w:lvlText w:val=""/>
      <w:lvlJc w:val="left"/>
    </w:lvl>
    <w:lvl w:ilvl="6" w:tplc="E77C32AA">
      <w:numFmt w:val="decimal"/>
      <w:lvlText w:val=""/>
      <w:lvlJc w:val="left"/>
    </w:lvl>
    <w:lvl w:ilvl="7" w:tplc="F0B2775C">
      <w:numFmt w:val="decimal"/>
      <w:lvlText w:val=""/>
      <w:lvlJc w:val="left"/>
    </w:lvl>
    <w:lvl w:ilvl="8" w:tplc="9B9C3D20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2D6"/>
    <w:rsid w:val="000C19CA"/>
    <w:rsid w:val="0033308E"/>
    <w:rsid w:val="003664CA"/>
    <w:rsid w:val="0044178F"/>
    <w:rsid w:val="005A7E71"/>
    <w:rsid w:val="006A59E2"/>
    <w:rsid w:val="00793156"/>
    <w:rsid w:val="00890488"/>
    <w:rsid w:val="00891533"/>
    <w:rsid w:val="00A4634B"/>
    <w:rsid w:val="00C55CC2"/>
    <w:rsid w:val="00DD4CC8"/>
    <w:rsid w:val="00F10585"/>
    <w:rsid w:val="00F16A3C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5F2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08E"/>
  </w:style>
  <w:style w:type="paragraph" w:styleId="Footer">
    <w:name w:val="footer"/>
    <w:basedOn w:val="Normal"/>
    <w:link w:val="FooterChar"/>
    <w:uiPriority w:val="99"/>
    <w:unhideWhenUsed/>
    <w:rsid w:val="00333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08E"/>
  </w:style>
  <w:style w:type="paragraph" w:styleId="NoSpacing">
    <w:name w:val="No Spacing"/>
    <w:uiPriority w:val="1"/>
    <w:qFormat/>
    <w:rsid w:val="0044178F"/>
    <w:rPr>
      <w:rFonts w:asciiTheme="minorHAnsi" w:hAnsiTheme="minorHAnsi" w:cstheme="minorBidi"/>
      <w:lang w:eastAsia="zh-CN"/>
    </w:rPr>
  </w:style>
  <w:style w:type="table" w:styleId="TableGrid">
    <w:name w:val="Table Grid"/>
    <w:basedOn w:val="TableNormal"/>
    <w:uiPriority w:val="59"/>
    <w:rsid w:val="00441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6A59E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6A59E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5">
    <w:name w:val="Grid Table 3 Accent 5"/>
    <w:basedOn w:val="TableNormal"/>
    <w:uiPriority w:val="48"/>
    <w:rsid w:val="006A59E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A59E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A59E2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PlainTable1">
    <w:name w:val="Plain Table 1"/>
    <w:basedOn w:val="TableNormal"/>
    <w:uiPriority w:val="41"/>
    <w:rsid w:val="006A59E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D4C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A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EA9C1D-84B2-4919-B1A7-274945AB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Jasvir Kaur</cp:lastModifiedBy>
  <cp:revision>3</cp:revision>
  <dcterms:created xsi:type="dcterms:W3CDTF">2018-06-19T16:50:00Z</dcterms:created>
  <dcterms:modified xsi:type="dcterms:W3CDTF">2018-07-18T00:11:00Z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